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EE" w:rsidRPr="00CA4BE6" w:rsidRDefault="007807EE">
      <w:pPr>
        <w:rPr>
          <w:rFonts w:ascii="Arial" w:hAnsi="Arial" w:cs="Arial"/>
        </w:rPr>
      </w:pPr>
      <w:r w:rsidRPr="00CA4BE6">
        <w:rPr>
          <w:rFonts w:ascii="Arial" w:hAnsi="Arial" w:cs="Arial"/>
        </w:rPr>
        <w:t xml:space="preserve">OSNOVNA ŠKOLA </w:t>
      </w:r>
      <w:r w:rsidR="00CA4BE6" w:rsidRPr="00CA4BE6">
        <w:rPr>
          <w:rFonts w:ascii="Arial" w:hAnsi="Arial" w:cs="Arial"/>
        </w:rPr>
        <w:t>VRBANI</w:t>
      </w:r>
      <w:r w:rsidRPr="00CA4BE6">
        <w:rPr>
          <w:rFonts w:ascii="Arial" w:hAnsi="Arial" w:cs="Arial"/>
        </w:rPr>
        <w:br/>
      </w:r>
      <w:r w:rsidR="00CA4BE6" w:rsidRPr="00CA4BE6">
        <w:rPr>
          <w:rFonts w:ascii="Arial" w:hAnsi="Arial" w:cs="Arial"/>
        </w:rPr>
        <w:t>Listopadska 8</w:t>
      </w:r>
      <w:r w:rsidRPr="00CA4BE6">
        <w:rPr>
          <w:rFonts w:ascii="Arial" w:hAnsi="Arial" w:cs="Arial"/>
        </w:rPr>
        <w:br/>
        <w:t xml:space="preserve">10 000 ZAGREB </w:t>
      </w:r>
      <w:r w:rsidR="00CA4BE6" w:rsidRPr="00CA4BE6">
        <w:rPr>
          <w:rFonts w:ascii="Arial" w:hAnsi="Arial" w:cs="Arial"/>
        </w:rPr>
        <w:br/>
      </w:r>
      <w:r w:rsidRPr="00CA4BE6">
        <w:rPr>
          <w:rFonts w:ascii="Arial" w:hAnsi="Arial" w:cs="Arial"/>
        </w:rPr>
        <w:t>KLASA</w:t>
      </w:r>
      <w:r w:rsidR="000152BA" w:rsidRPr="00CA4BE6">
        <w:rPr>
          <w:rFonts w:ascii="Arial" w:hAnsi="Arial" w:cs="Arial"/>
        </w:rPr>
        <w:t xml:space="preserve">: </w:t>
      </w:r>
      <w:r w:rsidR="00E47940">
        <w:rPr>
          <w:rFonts w:ascii="Arial" w:hAnsi="Arial" w:cs="Arial"/>
        </w:rPr>
        <w:t>032-01/20-01/02</w:t>
      </w:r>
      <w:r w:rsidRPr="00CA4BE6">
        <w:rPr>
          <w:rFonts w:ascii="Arial" w:hAnsi="Arial" w:cs="Arial"/>
        </w:rPr>
        <w:br/>
        <w:t>URBROJ:</w:t>
      </w:r>
      <w:r w:rsidR="000152BA" w:rsidRPr="00CA4BE6">
        <w:rPr>
          <w:rFonts w:ascii="Arial" w:hAnsi="Arial" w:cs="Arial"/>
        </w:rPr>
        <w:t xml:space="preserve"> 251-</w:t>
      </w:r>
      <w:r w:rsidR="00CA4BE6" w:rsidRPr="00CA4BE6">
        <w:rPr>
          <w:rFonts w:ascii="Arial" w:hAnsi="Arial" w:cs="Arial"/>
        </w:rPr>
        <w:t>320/20-01</w:t>
      </w:r>
      <w:r w:rsidR="00CA4BE6" w:rsidRPr="00CA4BE6">
        <w:rPr>
          <w:rFonts w:ascii="Arial" w:hAnsi="Arial" w:cs="Arial"/>
        </w:rPr>
        <w:br/>
      </w:r>
      <w:r w:rsidRPr="00CA4BE6">
        <w:rPr>
          <w:rFonts w:ascii="Arial" w:hAnsi="Arial" w:cs="Arial"/>
        </w:rPr>
        <w:t xml:space="preserve">Zagreb, </w:t>
      </w:r>
      <w:r w:rsidR="00E47940">
        <w:rPr>
          <w:rFonts w:ascii="Arial" w:hAnsi="Arial" w:cs="Arial"/>
        </w:rPr>
        <w:t>24</w:t>
      </w:r>
      <w:r w:rsidR="00CA4BE6" w:rsidRPr="00CA4BE6">
        <w:rPr>
          <w:rFonts w:ascii="Arial" w:hAnsi="Arial" w:cs="Arial"/>
        </w:rPr>
        <w:t>. siječanj 2020.</w:t>
      </w:r>
    </w:p>
    <w:p w:rsidR="007807EE" w:rsidRPr="00CA4BE6" w:rsidRDefault="007807EE" w:rsidP="007807EE">
      <w:pPr>
        <w:rPr>
          <w:rFonts w:ascii="Arial" w:hAnsi="Arial" w:cs="Arial"/>
        </w:rPr>
      </w:pPr>
      <w:r w:rsidRPr="00CA4BE6">
        <w:rPr>
          <w:rFonts w:ascii="Arial" w:hAnsi="Arial" w:cs="Arial"/>
        </w:rPr>
        <w:t xml:space="preserve">Na temelju članka </w:t>
      </w:r>
      <w:r w:rsidR="00CA141A">
        <w:rPr>
          <w:rFonts w:ascii="Arial" w:hAnsi="Arial" w:cs="Arial"/>
        </w:rPr>
        <w:t xml:space="preserve">134. Zakona o </w:t>
      </w:r>
      <w:r w:rsidR="00CA141A" w:rsidRPr="00CA141A">
        <w:rPr>
          <w:rFonts w:ascii="Arial" w:hAnsi="Arial" w:cs="Arial"/>
        </w:rPr>
        <w:t>radu (</w:t>
      </w:r>
      <w:r w:rsidR="00CA141A" w:rsidRPr="00CA141A">
        <w:rPr>
          <w:rFonts w:ascii="Arial" w:hAnsi="Arial" w:cs="Arial"/>
        </w:rPr>
        <w:t>NN </w:t>
      </w:r>
      <w:hyperlink r:id="rId5" w:history="1">
        <w:r w:rsidR="00CA141A" w:rsidRPr="00CA141A">
          <w:rPr>
            <w:rStyle w:val="Hyperlink"/>
            <w:rFonts w:ascii="Arial" w:hAnsi="Arial" w:cs="Arial"/>
            <w:b/>
            <w:bCs/>
            <w:color w:val="auto"/>
          </w:rPr>
          <w:t>93/14</w:t>
        </w:r>
      </w:hyperlink>
      <w:r w:rsidR="00CA141A" w:rsidRPr="00CA141A">
        <w:rPr>
          <w:rFonts w:ascii="Arial" w:hAnsi="Arial" w:cs="Arial"/>
        </w:rPr>
        <w:t>, </w:t>
      </w:r>
      <w:hyperlink r:id="rId6" w:history="1">
        <w:r w:rsidR="00CA141A" w:rsidRPr="00CA141A">
          <w:rPr>
            <w:rStyle w:val="Hyperlink"/>
            <w:rFonts w:ascii="Arial" w:hAnsi="Arial" w:cs="Arial"/>
            <w:b/>
            <w:bCs/>
            <w:color w:val="auto"/>
          </w:rPr>
          <w:t>127/17</w:t>
        </w:r>
      </w:hyperlink>
      <w:r w:rsidR="00CA141A" w:rsidRPr="00CA141A">
        <w:rPr>
          <w:rFonts w:ascii="Arial" w:hAnsi="Arial" w:cs="Arial"/>
        </w:rPr>
        <w:t>, </w:t>
      </w:r>
      <w:hyperlink r:id="rId7" w:tgtFrame="_blank" w:history="1">
        <w:r w:rsidR="00CA141A" w:rsidRPr="00CA141A">
          <w:rPr>
            <w:rStyle w:val="Hyperlink"/>
            <w:rFonts w:ascii="Arial" w:hAnsi="Arial" w:cs="Arial"/>
            <w:b/>
            <w:bCs/>
            <w:color w:val="auto"/>
          </w:rPr>
          <w:t>98/19</w:t>
        </w:r>
      </w:hyperlink>
      <w:r w:rsidRPr="00CA141A">
        <w:rPr>
          <w:rFonts w:ascii="Arial" w:hAnsi="Arial" w:cs="Arial"/>
        </w:rPr>
        <w:t xml:space="preserve"> </w:t>
      </w:r>
      <w:r w:rsidR="00CA141A">
        <w:rPr>
          <w:rFonts w:ascii="Arial" w:hAnsi="Arial" w:cs="Arial"/>
        </w:rPr>
        <w:t xml:space="preserve">) i članka 64. Pravilnika o radu Osnovne škole Vrbani, Listopadska 8, Zagreb, ravnatelj Mislav Batarelo dana 24. siječnja 2020. godine donosi </w:t>
      </w:r>
    </w:p>
    <w:p w:rsidR="00CA141A" w:rsidRDefault="00CA141A" w:rsidP="004974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ODLUKU O IMENOVANJU OSOBE ZA ZAŠTITU DOSTOJANSTVA RADNIKA</w:t>
      </w:r>
      <w:r>
        <w:rPr>
          <w:rFonts w:ascii="Arial" w:hAnsi="Arial" w:cs="Arial"/>
          <w:b/>
        </w:rPr>
        <w:br/>
        <w:t>Osnovne škole Vrbani, Listopadska 8, Zagreb</w:t>
      </w:r>
    </w:p>
    <w:p w:rsidR="004974D8" w:rsidRDefault="004974D8" w:rsidP="004974D8">
      <w:pPr>
        <w:jc w:val="center"/>
        <w:rPr>
          <w:rFonts w:ascii="Arial" w:hAnsi="Arial" w:cs="Arial"/>
          <w:b/>
        </w:rPr>
      </w:pPr>
    </w:p>
    <w:p w:rsidR="00CA141A" w:rsidRPr="004974D8" w:rsidRDefault="007C3021" w:rsidP="004974D8">
      <w:pPr>
        <w:jc w:val="center"/>
        <w:rPr>
          <w:rFonts w:ascii="Arial" w:hAnsi="Arial" w:cs="Arial"/>
          <w:b/>
        </w:rPr>
      </w:pPr>
      <w:r w:rsidRPr="004974D8">
        <w:rPr>
          <w:rFonts w:ascii="Arial" w:hAnsi="Arial" w:cs="Arial"/>
          <w:b/>
        </w:rPr>
        <w:t>I.</w:t>
      </w:r>
    </w:p>
    <w:p w:rsidR="007C3021" w:rsidRDefault="007C3021" w:rsidP="004974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Imenuje se </w:t>
      </w:r>
      <w:r w:rsidRPr="004974D8">
        <w:rPr>
          <w:rFonts w:ascii="Arial" w:hAnsi="Arial" w:cs="Arial"/>
          <w:b/>
        </w:rPr>
        <w:t>Mirela Mamić</w:t>
      </w:r>
      <w:r>
        <w:rPr>
          <w:rFonts w:ascii="Arial" w:hAnsi="Arial" w:cs="Arial"/>
        </w:rPr>
        <w:t>, učiteljica kemije,prirode i biologije Osnovne škole Vrbani, Listopadska 8, Zagreb, kao mjerodavna osoba za rješavanje pritužbi za zaštitu dostojanstva- OSOBA Z</w:t>
      </w:r>
      <w:r w:rsidR="004974D8">
        <w:rPr>
          <w:rFonts w:ascii="Arial" w:hAnsi="Arial" w:cs="Arial"/>
        </w:rPr>
        <w:t>A ZAŠTITU DOSTOJANSTVA RADNIKA.</w:t>
      </w:r>
    </w:p>
    <w:p w:rsidR="007C3021" w:rsidRPr="004974D8" w:rsidRDefault="007C3021" w:rsidP="007807EE">
      <w:pPr>
        <w:jc w:val="center"/>
        <w:rPr>
          <w:rFonts w:ascii="Arial" w:hAnsi="Arial" w:cs="Arial"/>
          <w:b/>
        </w:rPr>
      </w:pPr>
      <w:r w:rsidRPr="004974D8">
        <w:rPr>
          <w:rFonts w:ascii="Arial" w:hAnsi="Arial" w:cs="Arial"/>
          <w:b/>
        </w:rPr>
        <w:t>II.</w:t>
      </w:r>
    </w:p>
    <w:p w:rsidR="004974D8" w:rsidRDefault="004974D8" w:rsidP="004974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Osoba ovlaštena za rješavanje pritužbi za zaštitu dostojanstva radnika dužna je što je moguće prije, a najkasnije u roku od osam (8) dana od dostave pritužbe ispitati pritužbu i poduzeti sve dodatne mjere koje u konkretnom slučaju mogu spriječiti nastavak uznemiravanja i spolnog uznemiravanja. Ovlaštena osoba može, ako to ocijenim potrebnim, zatražiti izjašnjavanje osoba u odnosu na koje je donesena pritužba, pažljivo će ispitati svaki navod radnika, pazeći da postupak provjere i ispitivanja ne povrijedi dostojanstvo tog i drugih radnika te poduzeti odgovarajuće radnje radi sprječavanja daljnjeg uznemiravanja radnika. O svim radnjama koje je provela ovlaštena osoba obvezno je sastaviti zapisnik koji potpisuje zaposlenik i ovlaštena osoba.</w:t>
      </w:r>
    </w:p>
    <w:p w:rsidR="004974D8" w:rsidRDefault="004974D8" w:rsidP="004974D8">
      <w:pPr>
        <w:jc w:val="center"/>
        <w:rPr>
          <w:rFonts w:ascii="Arial" w:hAnsi="Arial" w:cs="Arial"/>
          <w:b/>
        </w:rPr>
      </w:pPr>
      <w:r w:rsidRPr="004974D8">
        <w:rPr>
          <w:rFonts w:ascii="Arial" w:hAnsi="Arial" w:cs="Arial"/>
          <w:b/>
        </w:rPr>
        <w:t>III.</w:t>
      </w:r>
    </w:p>
    <w:p w:rsidR="004974D8" w:rsidRPr="004974D8" w:rsidRDefault="004974D8" w:rsidP="004974D8">
      <w:pPr>
        <w:jc w:val="both"/>
        <w:rPr>
          <w:rFonts w:ascii="Arial" w:hAnsi="Arial" w:cs="Arial"/>
        </w:rPr>
      </w:pPr>
      <w:r w:rsidRPr="004974D8">
        <w:rPr>
          <w:rFonts w:ascii="Arial" w:hAnsi="Arial" w:cs="Arial"/>
        </w:rPr>
        <w:t>Svi podaci utvrđeni u postupku zaštite dostojanstva radnika su tajni.</w:t>
      </w:r>
    </w:p>
    <w:p w:rsidR="004974D8" w:rsidRPr="004974D8" w:rsidRDefault="004974D8" w:rsidP="004974D8">
      <w:pPr>
        <w:jc w:val="center"/>
        <w:rPr>
          <w:rFonts w:ascii="Arial" w:hAnsi="Arial" w:cs="Arial"/>
          <w:b/>
        </w:rPr>
      </w:pPr>
      <w:r w:rsidRPr="004974D8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4974D8">
        <w:rPr>
          <w:rFonts w:ascii="Arial" w:hAnsi="Arial" w:cs="Arial"/>
          <w:b/>
        </w:rPr>
        <w:t>.</w:t>
      </w:r>
    </w:p>
    <w:p w:rsidR="00CA141A" w:rsidRDefault="004974D8" w:rsidP="004974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Ova Odluka stupa na snagu danom donošenja.</w:t>
      </w:r>
    </w:p>
    <w:p w:rsidR="00CA141A" w:rsidRPr="00CA4BE6" w:rsidRDefault="004974D8" w:rsidP="004974D8">
      <w:pPr>
        <w:jc w:val="right"/>
        <w:rPr>
          <w:rFonts w:ascii="Arial" w:hAnsi="Arial" w:cs="Arial"/>
        </w:rPr>
      </w:pPr>
      <w:r w:rsidRPr="00CA4BE6">
        <w:rPr>
          <w:rFonts w:ascii="Arial" w:hAnsi="Arial" w:cs="Arial"/>
        </w:rPr>
        <w:t>RAVNATELJ ŠKOLE</w:t>
      </w:r>
      <w:r>
        <w:rPr>
          <w:rFonts w:ascii="Arial" w:hAnsi="Arial" w:cs="Arial"/>
        </w:rPr>
        <w:br/>
      </w:r>
      <w:r w:rsidRPr="00CA4BE6">
        <w:rPr>
          <w:rFonts w:ascii="Arial" w:hAnsi="Arial" w:cs="Arial"/>
        </w:rPr>
        <w:t>_________________</w:t>
      </w:r>
      <w:r w:rsidRPr="00CA4BE6">
        <w:rPr>
          <w:rFonts w:ascii="Arial" w:hAnsi="Arial" w:cs="Arial"/>
        </w:rPr>
        <w:br/>
        <w:t xml:space="preserve">Mislav Batarelo </w:t>
      </w:r>
    </w:p>
    <w:p w:rsidR="00CA4BE6" w:rsidRPr="00CA4BE6" w:rsidRDefault="005532B4" w:rsidP="004974D8">
      <w:pPr>
        <w:rPr>
          <w:rFonts w:ascii="Arial" w:hAnsi="Arial" w:cs="Arial"/>
        </w:rPr>
      </w:pPr>
      <w:r w:rsidRPr="00CA4BE6">
        <w:rPr>
          <w:rFonts w:ascii="Arial" w:hAnsi="Arial" w:cs="Arial"/>
        </w:rPr>
        <w:t xml:space="preserve">DOSTAVITI: </w:t>
      </w:r>
      <w:r w:rsidRPr="00CA4BE6">
        <w:rPr>
          <w:rFonts w:ascii="Arial" w:hAnsi="Arial" w:cs="Arial"/>
        </w:rPr>
        <w:br/>
        <w:t>1. Povjerenik za informiranje</w:t>
      </w:r>
      <w:r w:rsidR="004974D8">
        <w:rPr>
          <w:rFonts w:ascii="Arial" w:hAnsi="Arial" w:cs="Arial"/>
        </w:rPr>
        <w:t xml:space="preserve">     </w:t>
      </w:r>
      <w:r w:rsidRPr="00CA4BE6">
        <w:rPr>
          <w:rFonts w:ascii="Arial" w:hAnsi="Arial" w:cs="Arial"/>
        </w:rPr>
        <w:br/>
        <w:t>2. Oglasna ploča</w:t>
      </w:r>
      <w:r w:rsidRPr="00CA4BE6">
        <w:rPr>
          <w:rFonts w:ascii="Arial" w:hAnsi="Arial" w:cs="Arial"/>
        </w:rPr>
        <w:br/>
        <w:t>3. Imenova</w:t>
      </w:r>
      <w:r w:rsidR="004974D8">
        <w:rPr>
          <w:rFonts w:ascii="Arial" w:hAnsi="Arial" w:cs="Arial"/>
        </w:rPr>
        <w:t xml:space="preserve">nom </w:t>
      </w:r>
      <w:r w:rsidR="004974D8">
        <w:rPr>
          <w:rFonts w:ascii="Arial" w:hAnsi="Arial" w:cs="Arial"/>
        </w:rPr>
        <w:br/>
        <w:t>4. Web škole</w:t>
      </w:r>
      <w:r w:rsidR="004974D8">
        <w:rPr>
          <w:rFonts w:ascii="Arial" w:hAnsi="Arial" w:cs="Arial"/>
        </w:rPr>
        <w:br/>
        <w:t xml:space="preserve">5. Pismohrana     </w:t>
      </w:r>
      <w:bookmarkStart w:id="0" w:name="_GoBack"/>
      <w:bookmarkEnd w:id="0"/>
    </w:p>
    <w:sectPr w:rsidR="00CA4BE6" w:rsidRPr="00CA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3"/>
    <w:rsid w:val="000152BA"/>
    <w:rsid w:val="0026473C"/>
    <w:rsid w:val="004974D8"/>
    <w:rsid w:val="005532B4"/>
    <w:rsid w:val="00592972"/>
    <w:rsid w:val="007807EE"/>
    <w:rsid w:val="007C3021"/>
    <w:rsid w:val="00C7732B"/>
    <w:rsid w:val="00CA141A"/>
    <w:rsid w:val="00CA4BE6"/>
    <w:rsid w:val="00E47707"/>
    <w:rsid w:val="00E47940"/>
    <w:rsid w:val="00EA68E7"/>
    <w:rsid w:val="00FA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A14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A1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kon.hr/cms.htm?id=4077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zakon.hr/cms.htm?id=26183" TargetMode="External"/><Relationship Id="rId5" Type="http://schemas.openxmlformats.org/officeDocument/2006/relationships/hyperlink" Target="https://www.zakon.hr/cms.htm?id=2618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Racic</dc:creator>
  <cp:lastModifiedBy>Tajnistvo</cp:lastModifiedBy>
  <cp:revision>3</cp:revision>
  <dcterms:created xsi:type="dcterms:W3CDTF">2020-01-24T09:31:00Z</dcterms:created>
  <dcterms:modified xsi:type="dcterms:W3CDTF">2020-01-24T10:34:00Z</dcterms:modified>
</cp:coreProperties>
</file>